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22" w:rsidRPr="00E64C8A" w:rsidRDefault="007929D5" w:rsidP="00725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</w:t>
      </w:r>
      <w:r w:rsidR="00725A22"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Оферте </w:t>
      </w:r>
    </w:p>
    <w:p w:rsidR="00725A22" w:rsidRPr="00E64C8A" w:rsidRDefault="00725A22" w:rsidP="00725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предоставление услуги «Домофон</w:t>
      </w:r>
      <w:r w:rsidRPr="00E64C8A">
        <w:t>»</w:t>
      </w:r>
    </w:p>
    <w:p w:rsidR="007929D5" w:rsidRPr="00E64C8A" w:rsidRDefault="007929D5" w:rsidP="0072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ПЕРИОДИЧНОСТЬ ОКАЗАНИЯ УСЛУГ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835"/>
        <w:gridCol w:w="3674"/>
        <w:gridCol w:w="2189"/>
      </w:tblGrid>
      <w:tr w:rsidR="00E64C8A" w:rsidRPr="00E64C8A" w:rsidTr="00A046F5">
        <w:trPr>
          <w:trHeight w:val="148"/>
          <w:tblHeader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64C8A" w:rsidRPr="00E64C8A" w:rsidTr="00A046F5">
        <w:trPr>
          <w:trHeight w:val="148"/>
        </w:trPr>
        <w:tc>
          <w:tcPr>
            <w:tcW w:w="364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Вызывной блок</w:t>
            </w:r>
          </w:p>
        </w:tc>
        <w:tc>
          <w:tcPr>
            <w:tcW w:w="1950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внешнего вида и состояния крепежа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прохождения вызова и качества связи с абонентом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подтяжка креплений, проведение регулировочных работ или замена неисправного оборудования</w:t>
            </w:r>
          </w:p>
        </w:tc>
        <w:tc>
          <w:tcPr>
            <w:tcW w:w="117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FC3846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  <w:tr w:rsidR="00E64C8A" w:rsidRPr="00E64C8A" w:rsidTr="00A046F5">
        <w:trPr>
          <w:trHeight w:val="148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Кнопка открывания двери (КОД)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КОД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наличия подсветки (для КОД СП)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замена неисправного оборудования и проводки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FC3846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  <w:tr w:rsidR="00E64C8A" w:rsidRPr="00E64C8A" w:rsidTr="00A046F5">
        <w:trPr>
          <w:trHeight w:val="148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Электромагнитный замок (ЭМЗ)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крепления ЭМЗ и якоря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правильности прилегания якоря к ЭМЗ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времени отключения ЭМЗ при открывании двери ключом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открывания двери кнопкой аварийного выхода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подтяжка креплений, проведение регулировочных работ или замена неисправного оборудования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64C8A" w:rsidRPr="00E64C8A" w:rsidTr="00A046F5">
        <w:trPr>
          <w:trHeight w:val="148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Доводчик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прочности крепления корпуса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Проверка состояния лапок, прочность их крепления в 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 соединения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работы доводчика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подтяжка креплений, проведение регулировочных работ или замена неисправного оборудования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E64C8A" w:rsidRPr="00E64C8A" w:rsidTr="00A046F5">
        <w:trPr>
          <w:trHeight w:val="3689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прилегания двери к дверному коробу и наличия деформаций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состояния петель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прочности крепления ручки открывания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Проверка наличия </w:t>
            </w:r>
            <w:proofErr w:type="spellStart"/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шильды</w:t>
            </w:r>
            <w:proofErr w:type="spellEnd"/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необходимости рихтовка деформированных мест, регулировка ЭМЗ, смазка петель, подтяжка креплений, установка </w:t>
            </w:r>
            <w:proofErr w:type="spellStart"/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шильды</w:t>
            </w:r>
            <w:proofErr w:type="spellEnd"/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FC3846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  <w:tr w:rsidR="00E64C8A" w:rsidRPr="00E64C8A" w:rsidTr="00A046F5">
        <w:trPr>
          <w:trHeight w:val="3118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и БП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крепления коммутатора, автомата защиты и розетки к металлической обрешетке в э/щ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подтяжка креплений, проведение регулировочных работ или замена неисправного оборудования и проводки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FC3846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  <w:tr w:rsidR="00E64C8A" w:rsidRPr="00E64C8A" w:rsidTr="00A046F5">
        <w:trPr>
          <w:trHeight w:val="1142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магистраль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коммутационных коробок в э/щитках и состояния кабельной магистрали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необходимости подтяжка креплений, проведение регулировочных </w:t>
            </w: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или замена неисправного оборудования и проводки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FC3846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заявке от Заказчика</w:t>
            </w:r>
            <w:bookmarkStart w:id="0" w:name="_GoBack"/>
            <w:bookmarkEnd w:id="0"/>
          </w:p>
        </w:tc>
      </w:tr>
      <w:tr w:rsidR="00E64C8A" w:rsidRPr="00E64C8A" w:rsidTr="00A046F5">
        <w:trPr>
          <w:trHeight w:val="1142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(поломок), возникших в процессе эксплуатации Оборудования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  <w:tr w:rsidR="00E64C8A" w:rsidRPr="00E64C8A" w:rsidTr="00A046F5">
        <w:trPr>
          <w:trHeight w:val="1991"/>
        </w:trPr>
        <w:tc>
          <w:tcPr>
            <w:tcW w:w="36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950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мобильного приложения, в том числе путем взаимодействия с правообладателем мобильного приложения</w:t>
            </w:r>
          </w:p>
        </w:tc>
        <w:tc>
          <w:tcPr>
            <w:tcW w:w="1172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7929D5" w:rsidRPr="00E64C8A" w:rsidRDefault="007929D5" w:rsidP="0079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заявке от Заказчика</w:t>
            </w:r>
          </w:p>
        </w:tc>
      </w:tr>
    </w:tbl>
    <w:p w:rsidR="00AB1242" w:rsidRPr="00E64C8A" w:rsidRDefault="00AB1242"/>
    <w:sectPr w:rsidR="00AB1242" w:rsidRPr="00E64C8A" w:rsidSect="00AA07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FE"/>
    <w:rsid w:val="00363936"/>
    <w:rsid w:val="00467142"/>
    <w:rsid w:val="00725A22"/>
    <w:rsid w:val="007929D5"/>
    <w:rsid w:val="00A046F5"/>
    <w:rsid w:val="00AA07D8"/>
    <w:rsid w:val="00AB1242"/>
    <w:rsid w:val="00B26D3E"/>
    <w:rsid w:val="00E017FE"/>
    <w:rsid w:val="00E64C8A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2B7F-9F68-4175-B465-CC5AA02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53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4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Милушева (NSK-UK-0390 - t.milusheva)</dc:creator>
  <cp:keywords/>
  <dc:description/>
  <cp:lastModifiedBy>Мария Фомина (NSK-UK-0510 - ma.fomina)</cp:lastModifiedBy>
  <cp:revision>2</cp:revision>
  <dcterms:created xsi:type="dcterms:W3CDTF">2024-08-15T10:35:00Z</dcterms:created>
  <dcterms:modified xsi:type="dcterms:W3CDTF">2024-08-15T10:35:00Z</dcterms:modified>
</cp:coreProperties>
</file>